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6539F5" w14:paraId="544890B2" w14:textId="77777777" w:rsidTr="006539F5">
        <w:tc>
          <w:tcPr>
            <w:tcW w:w="9060" w:type="dxa"/>
          </w:tcPr>
          <w:p w14:paraId="49AB8636" w14:textId="26B40A7C" w:rsidR="006539F5" w:rsidRPr="00D47DB1" w:rsidRDefault="00E86EF6" w:rsidP="006539F5">
            <w:pPr>
              <w:jc w:val="center"/>
              <w:rPr>
                <w:rFonts w:ascii="游ゴシック" w:eastAsia="游ゴシック" w:hAnsi="游ゴシック"/>
                <w:b/>
                <w:bCs/>
              </w:rPr>
            </w:pPr>
            <w:r w:rsidRPr="00D47DB1">
              <w:rPr>
                <w:rFonts w:ascii="游ゴシック" w:eastAsia="游ゴシック" w:hAnsi="游ゴシック" w:hint="eastAsia"/>
                <w:b/>
                <w:bCs/>
                <w:sz w:val="40"/>
                <w:szCs w:val="44"/>
              </w:rPr>
              <w:t>Ｇ</w:t>
            </w:r>
            <w:r w:rsidR="00A15DCB">
              <w:rPr>
                <w:rFonts w:ascii="游ゴシック" w:eastAsia="游ゴシック" w:hAnsi="游ゴシック" w:hint="eastAsia"/>
                <w:b/>
                <w:bCs/>
                <w:sz w:val="40"/>
                <w:szCs w:val="44"/>
              </w:rPr>
              <w:t>ビジョン</w:t>
            </w:r>
            <w:r w:rsidR="006539F5" w:rsidRPr="00D47DB1">
              <w:rPr>
                <w:rFonts w:ascii="游ゴシック" w:eastAsia="游ゴシック" w:hAnsi="游ゴシック" w:hint="eastAsia"/>
                <w:b/>
                <w:bCs/>
                <w:sz w:val="40"/>
                <w:szCs w:val="44"/>
              </w:rPr>
              <w:t>利用申込書</w:t>
            </w:r>
          </w:p>
        </w:tc>
      </w:tr>
    </w:tbl>
    <w:p w14:paraId="3D3E8758" w14:textId="47DCF057" w:rsidR="007E3303" w:rsidRDefault="006539F5" w:rsidP="007E3303">
      <w:pPr>
        <w:jc w:val="right"/>
        <w:rPr>
          <w:rFonts w:ascii="游ゴシック" w:eastAsia="游ゴシック" w:hAnsi="游ゴシック"/>
        </w:rPr>
      </w:pPr>
      <w:r w:rsidRPr="006539F5">
        <w:rPr>
          <w:rFonts w:ascii="游ゴシック" w:eastAsia="游ゴシック" w:hAnsi="游ゴシック" w:hint="eastAsia"/>
        </w:rPr>
        <w:t>申込日</w:t>
      </w:r>
      <w:r>
        <w:rPr>
          <w:rFonts w:ascii="游ゴシック" w:eastAsia="游ゴシック" w:hAnsi="游ゴシック" w:hint="eastAsia"/>
        </w:rPr>
        <w:t xml:space="preserve">　　　年　　月　　日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1555"/>
        <w:gridCol w:w="4211"/>
        <w:gridCol w:w="750"/>
        <w:gridCol w:w="2551"/>
      </w:tblGrid>
      <w:tr w:rsidR="00F77D30" w14:paraId="1E5B6832" w14:textId="5EC70707" w:rsidTr="00F77D30">
        <w:trPr>
          <w:trHeight w:val="235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1BDD92F4" w14:textId="07F2E90C" w:rsidR="00F77D30" w:rsidRPr="003150DA" w:rsidRDefault="00F77D30" w:rsidP="00D47DB1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 w:rsidRPr="003150DA">
              <w:rPr>
                <w:rFonts w:ascii="游ゴシック" w:eastAsia="游ゴシック" w:hAnsi="游ゴシック" w:hint="eastAsia"/>
                <w:b/>
                <w:bCs/>
              </w:rPr>
              <w:t>主催者</w:t>
            </w:r>
            <w:r>
              <w:rPr>
                <w:rFonts w:ascii="游ゴシック" w:eastAsia="游ゴシック" w:hAnsi="游ゴシック" w:hint="eastAsia"/>
                <w:b/>
                <w:bCs/>
              </w:rPr>
              <w:t>名</w:t>
            </w:r>
          </w:p>
        </w:tc>
        <w:tc>
          <w:tcPr>
            <w:tcW w:w="7512" w:type="dxa"/>
            <w:gridSpan w:val="3"/>
          </w:tcPr>
          <w:p w14:paraId="14656DDD" w14:textId="5FF8885E" w:rsidR="00F77D30" w:rsidRPr="006539F5" w:rsidRDefault="00F77D30" w:rsidP="00F77D30">
            <w:pPr>
              <w:rPr>
                <w:rFonts w:ascii="游ゴシック" w:eastAsia="游ゴシック" w:hAnsi="游ゴシック"/>
              </w:rPr>
            </w:pPr>
          </w:p>
        </w:tc>
      </w:tr>
      <w:tr w:rsidR="00D63D88" w14:paraId="49ACE60F" w14:textId="7B863FED" w:rsidTr="00D63D88">
        <w:trPr>
          <w:trHeight w:val="235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4D69564D" w14:textId="5014F3E0" w:rsidR="00D63D88" w:rsidRPr="003150DA" w:rsidRDefault="00D63D88" w:rsidP="00D47DB1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>
              <w:rPr>
                <w:rFonts w:ascii="游ゴシック" w:eastAsia="游ゴシック" w:hAnsi="游ゴシック" w:hint="eastAsia"/>
                <w:b/>
                <w:bCs/>
              </w:rPr>
              <w:t>担当者名</w:t>
            </w:r>
          </w:p>
        </w:tc>
        <w:tc>
          <w:tcPr>
            <w:tcW w:w="4211" w:type="dxa"/>
          </w:tcPr>
          <w:p w14:paraId="5D20AD80" w14:textId="77777777" w:rsidR="00D63D88" w:rsidRPr="006539F5" w:rsidRDefault="00D63D88" w:rsidP="00F77D30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750" w:type="dxa"/>
            <w:shd w:val="clear" w:color="auto" w:fill="D9D9D9" w:themeFill="background1" w:themeFillShade="D9"/>
          </w:tcPr>
          <w:p w14:paraId="5118AF8C" w14:textId="7FA9DECA" w:rsidR="00D63D88" w:rsidRPr="00D63D88" w:rsidRDefault="00D63D88" w:rsidP="00D63D88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 w:rsidRPr="00D63D88">
              <w:rPr>
                <w:rFonts w:ascii="游ゴシック" w:eastAsia="游ゴシック" w:hAnsi="游ゴシック" w:hint="eastAsia"/>
                <w:b/>
                <w:bCs/>
              </w:rPr>
              <w:t>TEL</w:t>
            </w:r>
          </w:p>
        </w:tc>
        <w:tc>
          <w:tcPr>
            <w:tcW w:w="2551" w:type="dxa"/>
          </w:tcPr>
          <w:p w14:paraId="684F50F8" w14:textId="77777777" w:rsidR="00D63D88" w:rsidRPr="006539F5" w:rsidRDefault="00D63D88" w:rsidP="00F77D30">
            <w:pPr>
              <w:rPr>
                <w:rFonts w:ascii="游ゴシック" w:eastAsia="游ゴシック" w:hAnsi="游ゴシック"/>
              </w:rPr>
            </w:pPr>
          </w:p>
        </w:tc>
      </w:tr>
      <w:tr w:rsidR="00EE6596" w14:paraId="5EA822BD" w14:textId="77777777" w:rsidTr="00F77D30">
        <w:trPr>
          <w:trHeight w:val="345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3A536C57" w14:textId="25328220" w:rsidR="00EE6596" w:rsidRPr="003150DA" w:rsidRDefault="00EE6596" w:rsidP="00D47DB1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 w:rsidRPr="003150DA">
              <w:rPr>
                <w:rFonts w:ascii="游ゴシック" w:eastAsia="游ゴシック" w:hAnsi="游ゴシック" w:hint="eastAsia"/>
                <w:b/>
                <w:bCs/>
              </w:rPr>
              <w:t>イベント名</w:t>
            </w:r>
          </w:p>
        </w:tc>
        <w:tc>
          <w:tcPr>
            <w:tcW w:w="7512" w:type="dxa"/>
            <w:gridSpan w:val="3"/>
          </w:tcPr>
          <w:p w14:paraId="40E6506C" w14:textId="634068B4" w:rsidR="009201E7" w:rsidRDefault="009201E7" w:rsidP="00EE6596">
            <w:pPr>
              <w:rPr>
                <w:rFonts w:ascii="游ゴシック" w:eastAsia="游ゴシック" w:hAnsi="游ゴシック"/>
              </w:rPr>
            </w:pPr>
          </w:p>
        </w:tc>
      </w:tr>
      <w:tr w:rsidR="00C67EC3" w14:paraId="468402BC" w14:textId="5AF81D37" w:rsidTr="00093B64">
        <w:trPr>
          <w:trHeight w:val="505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4894EA17" w14:textId="77777777" w:rsidR="00A15DCB" w:rsidRDefault="00A15DCB" w:rsidP="00D63D88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>
              <w:rPr>
                <w:rFonts w:ascii="游ゴシック" w:eastAsia="游ゴシック" w:hAnsi="游ゴシック" w:hint="eastAsia"/>
                <w:b/>
                <w:bCs/>
              </w:rPr>
              <w:t>Gテラス</w:t>
            </w:r>
          </w:p>
          <w:p w14:paraId="3CFBB3FD" w14:textId="7B14F1B1" w:rsidR="00C67EC3" w:rsidRPr="003150DA" w:rsidRDefault="00C67EC3" w:rsidP="00D63D88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 w:rsidRPr="003150DA">
              <w:rPr>
                <w:rFonts w:ascii="游ゴシック" w:eastAsia="游ゴシック" w:hAnsi="游ゴシック" w:hint="eastAsia"/>
                <w:b/>
                <w:bCs/>
              </w:rPr>
              <w:t>利用</w:t>
            </w:r>
            <w:r w:rsidR="00A15DCB">
              <w:rPr>
                <w:rFonts w:ascii="游ゴシック" w:eastAsia="游ゴシック" w:hAnsi="游ゴシック" w:hint="eastAsia"/>
                <w:b/>
                <w:bCs/>
              </w:rPr>
              <w:t>日時</w:t>
            </w:r>
          </w:p>
        </w:tc>
        <w:tc>
          <w:tcPr>
            <w:tcW w:w="7512" w:type="dxa"/>
            <w:gridSpan w:val="3"/>
          </w:tcPr>
          <w:p w14:paraId="7596E88C" w14:textId="4C01D712" w:rsidR="00C67EC3" w:rsidRDefault="00E86EF6" w:rsidP="00D47DB1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 xml:space="preserve">　　</w:t>
            </w:r>
            <w:r w:rsidR="00C67EC3">
              <w:rPr>
                <w:rFonts w:ascii="游ゴシック" w:eastAsia="游ゴシック" w:hAnsi="游ゴシック" w:hint="eastAsia"/>
              </w:rPr>
              <w:t xml:space="preserve">　</w:t>
            </w:r>
            <w:r>
              <w:rPr>
                <w:rFonts w:ascii="游ゴシック" w:eastAsia="游ゴシック" w:hAnsi="游ゴシック" w:hint="eastAsia"/>
              </w:rPr>
              <w:t xml:space="preserve">　年　</w:t>
            </w:r>
            <w:r w:rsidR="00C67EC3">
              <w:rPr>
                <w:rFonts w:ascii="游ゴシック" w:eastAsia="游ゴシック" w:hAnsi="游ゴシック" w:hint="eastAsia"/>
              </w:rPr>
              <w:t xml:space="preserve">　月　　日（</w:t>
            </w:r>
            <w:r w:rsidR="00F262E8">
              <w:rPr>
                <w:rFonts w:ascii="游ゴシック" w:eastAsia="游ゴシック" w:hAnsi="游ゴシック" w:hint="eastAsia"/>
              </w:rPr>
              <w:t xml:space="preserve">　</w:t>
            </w:r>
            <w:r w:rsidR="00C67EC3">
              <w:rPr>
                <w:rFonts w:ascii="游ゴシック" w:eastAsia="游ゴシック" w:hAnsi="游ゴシック" w:hint="eastAsia"/>
              </w:rPr>
              <w:t xml:space="preserve">　）□全日・□午前・□午後・□夜間(</w:t>
            </w:r>
            <w:r w:rsidR="00F262E8">
              <w:rPr>
                <w:rFonts w:ascii="游ゴシック" w:eastAsia="游ゴシック" w:hAnsi="游ゴシック"/>
              </w:rPr>
              <w:t>17</w:t>
            </w:r>
            <w:r w:rsidR="00F262E8">
              <w:rPr>
                <w:rFonts w:ascii="游ゴシック" w:eastAsia="游ゴシック" w:hAnsi="游ゴシック" w:hint="eastAsia"/>
              </w:rPr>
              <w:t xml:space="preserve">～　</w:t>
            </w:r>
            <w:r w:rsidR="00C67EC3">
              <w:rPr>
                <w:rFonts w:ascii="游ゴシック" w:eastAsia="游ゴシック" w:hAnsi="游ゴシック" w:hint="eastAsia"/>
              </w:rPr>
              <w:t>時)</w:t>
            </w:r>
          </w:p>
          <w:p w14:paraId="7B85B57F" w14:textId="77252CDD" w:rsidR="00D47DB1" w:rsidRPr="00C67EC3" w:rsidRDefault="00D47DB1" w:rsidP="00575AEC">
            <w:pPr>
              <w:ind w:firstLineChars="400" w:firstLine="840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～　　月　　日（　　）□全日・□午前・□午後・□夜間(</w:t>
            </w:r>
            <w:r>
              <w:rPr>
                <w:rFonts w:ascii="游ゴシック" w:eastAsia="游ゴシック" w:hAnsi="游ゴシック"/>
              </w:rPr>
              <w:t>17</w:t>
            </w:r>
            <w:r>
              <w:rPr>
                <w:rFonts w:ascii="游ゴシック" w:eastAsia="游ゴシック" w:hAnsi="游ゴシック" w:hint="eastAsia"/>
              </w:rPr>
              <w:t>～　時)</w:t>
            </w:r>
          </w:p>
        </w:tc>
      </w:tr>
    </w:tbl>
    <w:p w14:paraId="3D89579A" w14:textId="77777777" w:rsidR="00B127E4" w:rsidRDefault="00B127E4">
      <w:pPr>
        <w:rPr>
          <w:rFonts w:ascii="游ゴシック" w:eastAsia="游ゴシック" w:hAnsi="游ゴシック"/>
        </w:rPr>
      </w:pPr>
    </w:p>
    <w:p w14:paraId="0EE9DADF" w14:textId="77777777" w:rsidR="00CB2CE1" w:rsidRDefault="00CB2CE1" w:rsidP="00CB2CE1">
      <w:pPr>
        <w:ind w:firstLineChars="100" w:firstLine="210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該当する</w:t>
      </w:r>
      <w:r w:rsidR="00F77D30">
        <w:rPr>
          <w:rFonts w:ascii="游ゴシック" w:eastAsia="游ゴシック" w:hAnsi="游ゴシック" w:hint="eastAsia"/>
        </w:rPr>
        <w:t>利用</w:t>
      </w:r>
      <w:r w:rsidR="0056376A">
        <w:rPr>
          <w:rFonts w:ascii="游ゴシック" w:eastAsia="游ゴシック" w:hAnsi="游ゴシック" w:hint="eastAsia"/>
        </w:rPr>
        <w:t>方法に</w:t>
      </w:r>
      <w:r w:rsidR="0056376A">
        <w:rPr>
          <w:rFonts w:ascii="Segoe UI Symbol" w:eastAsia="游ゴシック" w:hAnsi="Segoe UI Symbol" w:cs="Segoe UI Symbol" w:hint="eastAsia"/>
        </w:rPr>
        <w:t>☑を入れて</w:t>
      </w:r>
      <w:r w:rsidR="00F77D30">
        <w:rPr>
          <w:rFonts w:ascii="游ゴシック" w:eastAsia="游ゴシック" w:hAnsi="游ゴシック" w:hint="eastAsia"/>
        </w:rPr>
        <w:t>ください。</w:t>
      </w:r>
    </w:p>
    <w:p w14:paraId="7955E238" w14:textId="0AEB3EBC" w:rsidR="00F77D30" w:rsidRDefault="00CB2CE1" w:rsidP="00CB2CE1">
      <w:pPr>
        <w:ind w:firstLineChars="100" w:firstLine="210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「</w:t>
      </w:r>
      <w:proofErr w:type="gramStart"/>
      <w:r>
        <w:rPr>
          <w:rFonts w:ascii="游ゴシック" w:eastAsia="游ゴシック" w:hAnsi="游ゴシック" w:hint="eastAsia"/>
        </w:rPr>
        <w:t>貸切</w:t>
      </w:r>
      <w:proofErr w:type="gramEnd"/>
      <w:r>
        <w:rPr>
          <w:rFonts w:ascii="游ゴシック" w:eastAsia="游ゴシック" w:hAnsi="游ゴシック" w:hint="eastAsia"/>
        </w:rPr>
        <w:t>利用」をご希望の場合は、利用時間区分も選択してください。なお、</w:t>
      </w:r>
      <w:r w:rsidRPr="00CB2CE1">
        <w:rPr>
          <w:rFonts w:ascii="游ゴシック" w:eastAsia="游ゴシック" w:hAnsi="游ゴシック" w:hint="eastAsia"/>
        </w:rPr>
        <w:t>利用可能時間は、</w:t>
      </w:r>
      <w:r w:rsidRPr="00CB2CE1">
        <w:rPr>
          <w:rFonts w:ascii="游ゴシック" w:eastAsia="游ゴシック" w:hAnsi="游ゴシック"/>
        </w:rPr>
        <w:t>Gテラス貸出時間内（ビジョン利用の</w:t>
      </w:r>
      <w:r>
        <w:rPr>
          <w:rFonts w:ascii="游ゴシック" w:eastAsia="游ゴシック" w:hAnsi="游ゴシック" w:hint="eastAsia"/>
        </w:rPr>
        <w:t>ための</w:t>
      </w:r>
      <w:r w:rsidRPr="00CB2CE1">
        <w:rPr>
          <w:rFonts w:ascii="游ゴシック" w:eastAsia="游ゴシック" w:hAnsi="游ゴシック"/>
        </w:rPr>
        <w:t>準備・撤収時間を含む）になります。</w:t>
      </w: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1838"/>
        <w:gridCol w:w="7371"/>
      </w:tblGrid>
      <w:tr w:rsidR="00374AE3" w14:paraId="76B5A0D3" w14:textId="77777777" w:rsidTr="00CB2CE1"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1E95A842" w14:textId="135E51E4" w:rsidR="00374AE3" w:rsidRPr="003150DA" w:rsidRDefault="00374AE3" w:rsidP="002D3EA4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>
              <w:rPr>
                <w:rFonts w:ascii="游ゴシック" w:eastAsia="游ゴシック" w:hAnsi="游ゴシック" w:hint="eastAsia"/>
                <w:b/>
                <w:bCs/>
              </w:rPr>
              <w:t>利用方法</w:t>
            </w:r>
          </w:p>
        </w:tc>
        <w:tc>
          <w:tcPr>
            <w:tcW w:w="7371" w:type="dxa"/>
          </w:tcPr>
          <w:p w14:paraId="59C3CC3A" w14:textId="19703ED0" w:rsidR="00374AE3" w:rsidRPr="00374AE3" w:rsidRDefault="00374AE3" w:rsidP="00374AE3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</w:t>
            </w:r>
            <w:proofErr w:type="gramStart"/>
            <w:r w:rsidRPr="00374AE3">
              <w:rPr>
                <w:rFonts w:ascii="游ゴシック" w:eastAsia="游ゴシック" w:hAnsi="游ゴシック" w:hint="eastAsia"/>
              </w:rPr>
              <w:t>貸切</w:t>
            </w:r>
            <w:proofErr w:type="gramEnd"/>
            <w:r w:rsidRPr="00374AE3">
              <w:rPr>
                <w:rFonts w:ascii="游ゴシック" w:eastAsia="游ゴシック" w:hAnsi="游ゴシック" w:hint="eastAsia"/>
              </w:rPr>
              <w:t>利用</w:t>
            </w:r>
          </w:p>
          <w:p w14:paraId="477EBB5D" w14:textId="02267FDE" w:rsidR="00374AE3" w:rsidRPr="00374AE3" w:rsidRDefault="00374AE3" w:rsidP="00374AE3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</w:t>
            </w:r>
            <w:r w:rsidRPr="00374AE3">
              <w:rPr>
                <w:rFonts w:ascii="游ゴシック" w:eastAsia="游ゴシック" w:hAnsi="游ゴシック" w:hint="eastAsia"/>
              </w:rPr>
              <w:t>ビジョン下カメラ映像放映</w:t>
            </w:r>
          </w:p>
          <w:p w14:paraId="3B60414B" w14:textId="1A041402" w:rsidR="00374AE3" w:rsidRDefault="00374AE3" w:rsidP="00374AE3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</w:t>
            </w:r>
            <w:r w:rsidRPr="00374AE3">
              <w:rPr>
                <w:rFonts w:ascii="游ゴシック" w:eastAsia="游ゴシック" w:hAnsi="游ゴシック" w:hint="eastAsia"/>
              </w:rPr>
              <w:t>利用しない</w:t>
            </w:r>
          </w:p>
        </w:tc>
      </w:tr>
      <w:tr w:rsidR="00374AE3" w:rsidRPr="00C67EC3" w14:paraId="281466E2" w14:textId="77777777" w:rsidTr="00CB2CE1">
        <w:trPr>
          <w:trHeight w:val="906"/>
        </w:trPr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463DF8D7" w14:textId="77777777" w:rsidR="00374AE3" w:rsidRDefault="00374AE3" w:rsidP="00374AE3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 w:rsidRPr="003150DA">
              <w:rPr>
                <w:rFonts w:ascii="游ゴシック" w:eastAsia="游ゴシック" w:hAnsi="游ゴシック" w:hint="eastAsia"/>
                <w:b/>
                <w:bCs/>
              </w:rPr>
              <w:t>利用時間区分</w:t>
            </w:r>
          </w:p>
          <w:p w14:paraId="462CE252" w14:textId="49D53E58" w:rsidR="00CB2CE1" w:rsidRPr="00CB2CE1" w:rsidRDefault="00CB2CE1" w:rsidP="00374AE3">
            <w:pPr>
              <w:jc w:val="distribute"/>
              <w:rPr>
                <w:rFonts w:ascii="游ゴシック" w:eastAsia="游ゴシック" w:hAnsi="游ゴシック"/>
                <w:sz w:val="18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(</w:t>
            </w:r>
            <w:proofErr w:type="gramStart"/>
            <w:r w:rsidRPr="00CB2CE1">
              <w:rPr>
                <w:rFonts w:ascii="游ゴシック" w:eastAsia="游ゴシック" w:hAnsi="游ゴシック" w:hint="eastAsia"/>
                <w:sz w:val="18"/>
                <w:szCs w:val="18"/>
              </w:rPr>
              <w:t>貸切</w:t>
            </w:r>
            <w:proofErr w:type="gramEnd"/>
            <w:r w:rsidRPr="00CB2CE1">
              <w:rPr>
                <w:rFonts w:ascii="游ゴシック" w:eastAsia="游ゴシック" w:hAnsi="游ゴシック" w:hint="eastAsia"/>
                <w:sz w:val="18"/>
                <w:szCs w:val="18"/>
              </w:rPr>
              <w:t>利用の場合</w:t>
            </w:r>
            <w:r>
              <w:rPr>
                <w:rFonts w:ascii="游ゴシック" w:eastAsia="游ゴシック" w:hAnsi="游ゴシック" w:hint="eastAsia"/>
                <w:sz w:val="18"/>
                <w:szCs w:val="18"/>
              </w:rPr>
              <w:t>)</w:t>
            </w:r>
          </w:p>
        </w:tc>
        <w:tc>
          <w:tcPr>
            <w:tcW w:w="7371" w:type="dxa"/>
          </w:tcPr>
          <w:p w14:paraId="42F34BCA" w14:textId="0804A33E" w:rsidR="00374AE3" w:rsidRDefault="00374AE3" w:rsidP="002D3EA4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□全日・□午前・□午後・□夜間(</w:t>
            </w:r>
            <w:r>
              <w:rPr>
                <w:rFonts w:ascii="游ゴシック" w:eastAsia="游ゴシック" w:hAnsi="游ゴシック"/>
              </w:rPr>
              <w:t>17</w:t>
            </w:r>
            <w:r>
              <w:rPr>
                <w:rFonts w:ascii="游ゴシック" w:eastAsia="游ゴシック" w:hAnsi="游ゴシック" w:hint="eastAsia"/>
              </w:rPr>
              <w:t>～　時)</w:t>
            </w:r>
          </w:p>
          <w:p w14:paraId="056AFAA0" w14:textId="77777777" w:rsidR="00374AE3" w:rsidRDefault="00374AE3" w:rsidP="002D3EA4">
            <w:pPr>
              <w:snapToGrid w:val="0"/>
              <w:spacing w:line="240" w:lineRule="exact"/>
              <w:ind w:firstLineChars="300" w:firstLine="480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D47DB1">
              <w:rPr>
                <w:rFonts w:ascii="游ゴシック" w:eastAsia="游ゴシック" w:hAnsi="游ゴシック" w:hint="eastAsia"/>
                <w:sz w:val="16"/>
                <w:szCs w:val="18"/>
              </w:rPr>
              <w:t>※時間区分は、全日(9～21時)・午前(9～</w:t>
            </w:r>
            <w:r w:rsidRPr="00D47DB1">
              <w:rPr>
                <w:rFonts w:ascii="游ゴシック" w:eastAsia="游ゴシック" w:hAnsi="游ゴシック"/>
                <w:sz w:val="16"/>
                <w:szCs w:val="18"/>
              </w:rPr>
              <w:t>13</w:t>
            </w:r>
            <w:r w:rsidRPr="00D47DB1">
              <w:rPr>
                <w:rFonts w:ascii="游ゴシック" w:eastAsia="游ゴシック" w:hAnsi="游ゴシック" w:hint="eastAsia"/>
                <w:sz w:val="16"/>
                <w:szCs w:val="18"/>
              </w:rPr>
              <w:t>時)・午後(</w:t>
            </w:r>
            <w:r w:rsidRPr="00D47DB1">
              <w:rPr>
                <w:rFonts w:ascii="游ゴシック" w:eastAsia="游ゴシック" w:hAnsi="游ゴシック"/>
                <w:sz w:val="16"/>
                <w:szCs w:val="18"/>
              </w:rPr>
              <w:t>13</w:t>
            </w:r>
            <w:r w:rsidRPr="00D47DB1">
              <w:rPr>
                <w:rFonts w:ascii="游ゴシック" w:eastAsia="游ゴシック" w:hAnsi="游ゴシック" w:hint="eastAsia"/>
                <w:sz w:val="16"/>
                <w:szCs w:val="18"/>
              </w:rPr>
              <w:t>～</w:t>
            </w:r>
            <w:r w:rsidRPr="00D47DB1">
              <w:rPr>
                <w:rFonts w:ascii="游ゴシック" w:eastAsia="游ゴシック" w:hAnsi="游ゴシック"/>
                <w:sz w:val="16"/>
                <w:szCs w:val="18"/>
              </w:rPr>
              <w:t>17</w:t>
            </w:r>
            <w:r w:rsidRPr="00D47DB1">
              <w:rPr>
                <w:rFonts w:ascii="游ゴシック" w:eastAsia="游ゴシック" w:hAnsi="游ゴシック" w:hint="eastAsia"/>
                <w:sz w:val="16"/>
                <w:szCs w:val="18"/>
              </w:rPr>
              <w:t>時)・夜間(</w:t>
            </w:r>
            <w:r w:rsidRPr="00D47DB1">
              <w:rPr>
                <w:rFonts w:ascii="游ゴシック" w:eastAsia="游ゴシック" w:hAnsi="游ゴシック"/>
                <w:sz w:val="16"/>
                <w:szCs w:val="18"/>
              </w:rPr>
              <w:t>17</w:t>
            </w:r>
            <w:r w:rsidRPr="00D47DB1">
              <w:rPr>
                <w:rFonts w:ascii="游ゴシック" w:eastAsia="游ゴシック" w:hAnsi="游ゴシック" w:hint="eastAsia"/>
                <w:sz w:val="16"/>
                <w:szCs w:val="18"/>
              </w:rPr>
              <w:t>～21時)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、</w:t>
            </w:r>
          </w:p>
          <w:p w14:paraId="741D6E11" w14:textId="77777777" w:rsidR="00374AE3" w:rsidRPr="00C67EC3" w:rsidRDefault="00374AE3" w:rsidP="002D3EA4">
            <w:pPr>
              <w:snapToGrid w:val="0"/>
              <w:spacing w:line="240" w:lineRule="exact"/>
              <w:ind w:firstLineChars="400" w:firstLine="640"/>
              <w:rPr>
                <w:rFonts w:ascii="游ゴシック" w:eastAsia="游ゴシック" w:hAnsi="游ゴシック"/>
              </w:rPr>
            </w:pPr>
            <w:r w:rsidRPr="00D47DB1">
              <w:rPr>
                <w:rFonts w:ascii="游ゴシック" w:eastAsia="游ゴシック" w:hAnsi="游ゴシック" w:hint="eastAsia"/>
                <w:sz w:val="16"/>
                <w:szCs w:val="18"/>
              </w:rPr>
              <w:t>午前＋午後、もしくは午後の場合、</w:t>
            </w:r>
            <w:r w:rsidRPr="00D47DB1">
              <w:rPr>
                <w:rFonts w:ascii="游ゴシック" w:eastAsia="游ゴシック" w:hAnsi="游ゴシック"/>
                <w:sz w:val="16"/>
                <w:szCs w:val="18"/>
              </w:rPr>
              <w:t>17:00以降1時間単位で利用</w:t>
            </w:r>
            <w:r>
              <w:rPr>
                <w:rFonts w:ascii="游ゴシック" w:eastAsia="游ゴシック" w:hAnsi="游ゴシック" w:hint="eastAsia"/>
                <w:sz w:val="16"/>
                <w:szCs w:val="18"/>
              </w:rPr>
              <w:t>可能</w:t>
            </w:r>
          </w:p>
        </w:tc>
      </w:tr>
    </w:tbl>
    <w:p w14:paraId="0B926142" w14:textId="77777777" w:rsidR="00374AE3" w:rsidRDefault="00374AE3">
      <w:pPr>
        <w:rPr>
          <w:rFonts w:ascii="游ゴシック" w:eastAsia="游ゴシック" w:hAnsi="游ゴシック"/>
        </w:rPr>
      </w:pPr>
    </w:p>
    <w:p w14:paraId="20588E50" w14:textId="0E9BA005" w:rsidR="00CB2CE1" w:rsidRDefault="00CB2CE1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＜参考＞</w:t>
      </w:r>
    </w:p>
    <w:tbl>
      <w:tblPr>
        <w:tblStyle w:val="a3"/>
        <w:tblW w:w="9170" w:type="dxa"/>
        <w:tblLook w:val="04A0" w:firstRow="1" w:lastRow="0" w:firstColumn="1" w:lastColumn="0" w:noHBand="0" w:noVBand="1"/>
      </w:tblPr>
      <w:tblGrid>
        <w:gridCol w:w="2409"/>
        <w:gridCol w:w="5670"/>
        <w:gridCol w:w="1091"/>
      </w:tblGrid>
      <w:tr w:rsidR="00374AE3" w:rsidRPr="00CB2CE1" w14:paraId="10F16865" w14:textId="77777777" w:rsidTr="00CB2CE1">
        <w:tc>
          <w:tcPr>
            <w:tcW w:w="2409" w:type="dxa"/>
            <w:shd w:val="clear" w:color="auto" w:fill="D9D9D9" w:themeFill="background1" w:themeFillShade="D9"/>
          </w:tcPr>
          <w:p w14:paraId="60C1CF65" w14:textId="06E6509C" w:rsidR="00374AE3" w:rsidRPr="00CB2CE1" w:rsidRDefault="00374AE3" w:rsidP="0056376A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bookmarkStart w:id="0" w:name="_Hlk151891658"/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利用方法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14:paraId="063E3275" w14:textId="28A54082" w:rsidR="00374AE3" w:rsidRPr="00CB2CE1" w:rsidRDefault="00374AE3" w:rsidP="0056376A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詳細</w:t>
            </w:r>
          </w:p>
        </w:tc>
        <w:tc>
          <w:tcPr>
            <w:tcW w:w="1091" w:type="dxa"/>
            <w:shd w:val="clear" w:color="auto" w:fill="D9D9D9" w:themeFill="background1" w:themeFillShade="D9"/>
          </w:tcPr>
          <w:p w14:paraId="1B226109" w14:textId="7339032B" w:rsidR="00374AE3" w:rsidRPr="00CB2CE1" w:rsidRDefault="00374AE3" w:rsidP="0056376A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料金</w:t>
            </w:r>
          </w:p>
        </w:tc>
      </w:tr>
      <w:tr w:rsidR="00CB2CE1" w:rsidRPr="00CB2CE1" w14:paraId="2055728E" w14:textId="77777777" w:rsidTr="00407A3B">
        <w:tc>
          <w:tcPr>
            <w:tcW w:w="2409" w:type="dxa"/>
            <w:vAlign w:val="center"/>
          </w:tcPr>
          <w:p w14:paraId="183EA12B" w14:textId="75585F7E" w:rsidR="00CB2CE1" w:rsidRPr="00CB2CE1" w:rsidRDefault="00CB2CE1" w:rsidP="00CB2CE1">
            <w:pPr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①</w:t>
            </w:r>
            <w:proofErr w:type="gramStart"/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貸切</w:t>
            </w:r>
            <w:proofErr w:type="gramEnd"/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利用</w:t>
            </w:r>
          </w:p>
        </w:tc>
        <w:tc>
          <w:tcPr>
            <w:tcW w:w="5670" w:type="dxa"/>
          </w:tcPr>
          <w:p w14:paraId="35B9A41F" w14:textId="73E75871" w:rsidR="00CB2CE1" w:rsidRPr="00CB2CE1" w:rsidRDefault="00CB2CE1" w:rsidP="00CB2CE1">
            <w:pPr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主催者が用意した動画、カメラ映像、パワーポイント等を放映できます。音声の出力可能です。</w:t>
            </w:r>
          </w:p>
        </w:tc>
        <w:tc>
          <w:tcPr>
            <w:tcW w:w="1091" w:type="dxa"/>
            <w:vAlign w:val="center"/>
          </w:tcPr>
          <w:p w14:paraId="2DDA0743" w14:textId="5B9AAA94" w:rsidR="00CB2CE1" w:rsidRPr="00CB2CE1" w:rsidRDefault="00CB2CE1" w:rsidP="00407A3B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有料</w:t>
            </w:r>
          </w:p>
        </w:tc>
      </w:tr>
      <w:tr w:rsidR="00CB2CE1" w:rsidRPr="00CB2CE1" w14:paraId="7EA54FE7" w14:textId="77777777" w:rsidTr="00407A3B">
        <w:tc>
          <w:tcPr>
            <w:tcW w:w="2409" w:type="dxa"/>
            <w:vAlign w:val="center"/>
          </w:tcPr>
          <w:p w14:paraId="62E85CB7" w14:textId="56B87005" w:rsidR="00CB2CE1" w:rsidRPr="00CB2CE1" w:rsidRDefault="00CB2CE1" w:rsidP="00CB2CE1">
            <w:pPr>
              <w:ind w:left="200" w:hangingChars="100" w:hanging="200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②ビジョン下カメラ映像放映</w:t>
            </w:r>
          </w:p>
        </w:tc>
        <w:tc>
          <w:tcPr>
            <w:tcW w:w="5670" w:type="dxa"/>
          </w:tcPr>
          <w:p w14:paraId="0739BF96" w14:textId="5C4E6BE0" w:rsidR="00CB2CE1" w:rsidRPr="00CB2CE1" w:rsidRDefault="00CB2CE1" w:rsidP="00CB2CE1">
            <w:pPr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ビジョン下に設置された固定カメラで撮影したGテラス全景のリアルタイム映像を放映します。</w:t>
            </w:r>
          </w:p>
        </w:tc>
        <w:tc>
          <w:tcPr>
            <w:tcW w:w="1091" w:type="dxa"/>
            <w:vAlign w:val="center"/>
          </w:tcPr>
          <w:p w14:paraId="4D778E92" w14:textId="473E3231" w:rsidR="00CB2CE1" w:rsidRPr="00CB2CE1" w:rsidRDefault="00CB2CE1" w:rsidP="00407A3B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無料</w:t>
            </w:r>
          </w:p>
        </w:tc>
      </w:tr>
      <w:tr w:rsidR="00CB2CE1" w:rsidRPr="00CB2CE1" w14:paraId="4668718F" w14:textId="77777777" w:rsidTr="00407A3B">
        <w:tc>
          <w:tcPr>
            <w:tcW w:w="2409" w:type="dxa"/>
            <w:vAlign w:val="center"/>
          </w:tcPr>
          <w:p w14:paraId="11C99603" w14:textId="17628A07" w:rsidR="00CB2CE1" w:rsidRPr="00CB2CE1" w:rsidRDefault="00CB2CE1" w:rsidP="00CB2CE1">
            <w:pPr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③利用しない</w:t>
            </w:r>
          </w:p>
        </w:tc>
        <w:tc>
          <w:tcPr>
            <w:tcW w:w="5670" w:type="dxa"/>
          </w:tcPr>
          <w:p w14:paraId="7D8C9F3E" w14:textId="5AB165A2" w:rsidR="00CB2CE1" w:rsidRPr="00CB2CE1" w:rsidRDefault="00CB2CE1" w:rsidP="00CB2CE1">
            <w:pPr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グラッスル35やテナント等のPR動画等を放映させていただきます</w:t>
            </w:r>
            <w:r w:rsidR="00407A3B" w:rsidRPr="00407A3B">
              <w:rPr>
                <w:rFonts w:ascii="游ゴシック" w:eastAsia="游ゴシック" w:hAnsi="游ゴシック" w:hint="eastAsia"/>
                <w:sz w:val="20"/>
                <w:szCs w:val="20"/>
              </w:rPr>
              <w:t>（音声オフでの放映も可能）</w:t>
            </w: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。</w:t>
            </w:r>
          </w:p>
        </w:tc>
        <w:tc>
          <w:tcPr>
            <w:tcW w:w="1091" w:type="dxa"/>
            <w:vAlign w:val="center"/>
          </w:tcPr>
          <w:p w14:paraId="16C60988" w14:textId="33C0D0D2" w:rsidR="00CB2CE1" w:rsidRPr="00CB2CE1" w:rsidRDefault="00CB2CE1" w:rsidP="00407A3B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無料</w:t>
            </w:r>
          </w:p>
        </w:tc>
      </w:tr>
      <w:bookmarkEnd w:id="0"/>
    </w:tbl>
    <w:p w14:paraId="453F4440" w14:textId="77777777" w:rsidR="00A15DCB" w:rsidRDefault="00A15DCB">
      <w:pPr>
        <w:rPr>
          <w:rFonts w:ascii="游ゴシック" w:eastAsia="游ゴシック" w:hAnsi="游ゴシック"/>
        </w:rPr>
      </w:pPr>
    </w:p>
    <w:tbl>
      <w:tblPr>
        <w:tblW w:w="920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46"/>
        <w:gridCol w:w="1565"/>
        <w:gridCol w:w="1495"/>
        <w:gridCol w:w="1565"/>
        <w:gridCol w:w="1738"/>
      </w:tblGrid>
      <w:tr w:rsidR="00CB2CE1" w:rsidRPr="00CB2CE1" w14:paraId="169F1069" w14:textId="77777777" w:rsidTr="00CB2CE1">
        <w:trPr>
          <w:trHeight w:val="70"/>
        </w:trPr>
        <w:tc>
          <w:tcPr>
            <w:tcW w:w="2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52B6195" w14:textId="5C464224" w:rsidR="00CB2CE1" w:rsidRPr="00CB2CE1" w:rsidRDefault="00732915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bookmarkStart w:id="1" w:name="_Hlk151893799"/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利用方法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4B7708" w14:textId="77777777" w:rsidR="00CB2CE1" w:rsidRPr="00CB2CE1" w:rsidRDefault="00CB2CE1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午前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2248F3" w14:textId="77777777" w:rsidR="00CB2CE1" w:rsidRPr="00CB2CE1" w:rsidRDefault="00CB2CE1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午後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5539FD" w14:textId="77777777" w:rsidR="00CB2CE1" w:rsidRPr="00CB2CE1" w:rsidRDefault="00CB2CE1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夜間</w:t>
            </w:r>
          </w:p>
        </w:tc>
        <w:tc>
          <w:tcPr>
            <w:tcW w:w="1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9E8317" w14:textId="77777777" w:rsidR="00CB2CE1" w:rsidRPr="00CB2CE1" w:rsidRDefault="00CB2CE1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1時間ごと</w:t>
            </w:r>
          </w:p>
          <w:p w14:paraId="0817DDA7" w14:textId="77777777" w:rsidR="00CB2CE1" w:rsidRPr="00CB2CE1" w:rsidRDefault="00CB2CE1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17時以降</w:t>
            </w:r>
          </w:p>
        </w:tc>
      </w:tr>
      <w:tr w:rsidR="00CB2CE1" w:rsidRPr="00CB2CE1" w14:paraId="0E3DA2D6" w14:textId="77777777" w:rsidTr="00F52063">
        <w:trPr>
          <w:trHeight w:val="118"/>
        </w:trPr>
        <w:tc>
          <w:tcPr>
            <w:tcW w:w="2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E203DC" w14:textId="77777777" w:rsidR="00CB2CE1" w:rsidRPr="00CB2CE1" w:rsidRDefault="00CB2CE1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BAF247" w14:textId="5839A62E" w:rsidR="00CB2CE1" w:rsidRPr="00CB2CE1" w:rsidRDefault="00CB2CE1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9～13時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ED6216" w14:textId="08225C10" w:rsidR="00CB2CE1" w:rsidRPr="00CB2CE1" w:rsidRDefault="00CB2CE1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13～17時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D8CD17" w14:textId="0A9127D9" w:rsidR="00CB2CE1" w:rsidRPr="00CB2CE1" w:rsidRDefault="00CB2CE1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17～21時</w:t>
            </w:r>
          </w:p>
        </w:tc>
        <w:tc>
          <w:tcPr>
            <w:tcW w:w="1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40E92A" w14:textId="77777777" w:rsidR="00CB2CE1" w:rsidRPr="00CB2CE1" w:rsidRDefault="00CB2CE1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CB2CE1" w:rsidRPr="00CB2CE1" w14:paraId="398C1892" w14:textId="77777777" w:rsidTr="00F52063">
        <w:trPr>
          <w:trHeight w:val="581"/>
        </w:trPr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A8C92" w14:textId="04AACBCA" w:rsidR="00CB2CE1" w:rsidRPr="00CB2CE1" w:rsidRDefault="00732915" w:rsidP="002D3EA4">
            <w:pPr>
              <w:widowControl/>
              <w:snapToGrid w:val="0"/>
              <w:jc w:val="center"/>
              <w:rPr>
                <w:rFonts w:ascii="游ゴシック" w:eastAsia="游ゴシック" w:hAnsi="游ゴシック" w:cs="ＭＳ Ｐゴシック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kern w:val="0"/>
                <w:sz w:val="20"/>
                <w:szCs w:val="20"/>
              </w:rPr>
              <w:t>①</w:t>
            </w:r>
            <w:proofErr w:type="gramStart"/>
            <w:r>
              <w:rPr>
                <w:rFonts w:ascii="游ゴシック" w:eastAsia="游ゴシック" w:hAnsi="游ゴシック" w:cs="ＭＳ Ｐゴシック" w:hint="eastAsia"/>
                <w:kern w:val="0"/>
                <w:sz w:val="20"/>
                <w:szCs w:val="20"/>
              </w:rPr>
              <w:t>貸切</w:t>
            </w:r>
            <w:proofErr w:type="gramEnd"/>
            <w:r>
              <w:rPr>
                <w:rFonts w:ascii="游ゴシック" w:eastAsia="游ゴシック" w:hAnsi="游ゴシック" w:cs="ＭＳ Ｐゴシック" w:hint="eastAsia"/>
                <w:kern w:val="0"/>
                <w:sz w:val="20"/>
                <w:szCs w:val="20"/>
              </w:rPr>
              <w:t>利用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FA75D" w14:textId="77777777" w:rsidR="00CB2CE1" w:rsidRPr="00CB2CE1" w:rsidRDefault="00CB2CE1" w:rsidP="002D3EA4">
            <w:pPr>
              <w:widowControl/>
              <w:snapToGrid w:val="0"/>
              <w:spacing w:line="30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11</w:t>
            </w:r>
            <w:r w:rsidRPr="00CB2CE1">
              <w:rPr>
                <w:rFonts w:ascii="游ゴシック" w:eastAsia="游ゴシック" w:hAnsi="游ゴシック"/>
                <w:sz w:val="20"/>
                <w:szCs w:val="20"/>
              </w:rPr>
              <w:t>,000</w:t>
            </w: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円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46AF6" w14:textId="77777777" w:rsidR="00CB2CE1" w:rsidRPr="00CB2CE1" w:rsidRDefault="00CB2CE1" w:rsidP="002D3EA4">
            <w:pPr>
              <w:widowControl/>
              <w:snapToGrid w:val="0"/>
              <w:spacing w:line="30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11</w:t>
            </w:r>
            <w:r w:rsidRPr="00CB2CE1">
              <w:rPr>
                <w:rFonts w:ascii="游ゴシック" w:eastAsia="游ゴシック" w:hAnsi="游ゴシック"/>
                <w:sz w:val="20"/>
                <w:szCs w:val="20"/>
              </w:rPr>
              <w:t>,000</w:t>
            </w: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円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8207C" w14:textId="77777777" w:rsidR="00CB2CE1" w:rsidRPr="00CB2CE1" w:rsidRDefault="00CB2CE1" w:rsidP="002D3EA4">
            <w:pPr>
              <w:widowControl/>
              <w:snapToGrid w:val="0"/>
              <w:spacing w:line="30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11</w:t>
            </w:r>
            <w:r w:rsidRPr="00CB2CE1">
              <w:rPr>
                <w:rFonts w:ascii="游ゴシック" w:eastAsia="游ゴシック" w:hAnsi="游ゴシック"/>
                <w:sz w:val="20"/>
                <w:szCs w:val="20"/>
              </w:rPr>
              <w:t>,000</w:t>
            </w: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円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2E29A" w14:textId="77777777" w:rsidR="00CB2CE1" w:rsidRPr="00CB2CE1" w:rsidRDefault="00CB2CE1" w:rsidP="002D3EA4">
            <w:pPr>
              <w:widowControl/>
              <w:snapToGrid w:val="0"/>
              <w:spacing w:line="30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CB2CE1">
              <w:rPr>
                <w:rFonts w:ascii="游ゴシック" w:eastAsia="游ゴシック" w:hAnsi="游ゴシック" w:hint="eastAsia"/>
                <w:sz w:val="20"/>
                <w:szCs w:val="20"/>
              </w:rPr>
              <w:t>2,750円</w:t>
            </w:r>
          </w:p>
        </w:tc>
      </w:tr>
    </w:tbl>
    <w:bookmarkEnd w:id="1"/>
    <w:p w14:paraId="5A1519BA" w14:textId="6C534C26" w:rsidR="00374AE3" w:rsidRPr="00CB2CE1" w:rsidRDefault="00CB2CE1" w:rsidP="00CB2CE1">
      <w:pPr>
        <w:snapToGrid w:val="0"/>
        <w:ind w:firstLineChars="100" w:firstLine="200"/>
        <w:rPr>
          <w:rFonts w:ascii="游ゴシック" w:eastAsia="游ゴシック" w:hAnsi="游ゴシック"/>
          <w:sz w:val="20"/>
          <w:szCs w:val="20"/>
        </w:rPr>
      </w:pPr>
      <w:r w:rsidRPr="00CB2CE1">
        <w:rPr>
          <w:rFonts w:ascii="游ゴシック" w:eastAsia="游ゴシック" w:hAnsi="游ゴシック" w:hint="eastAsia"/>
          <w:sz w:val="20"/>
          <w:szCs w:val="20"/>
        </w:rPr>
        <w:t>※必要であれば、接続等のセッティングまではスタッフが行います。</w:t>
      </w:r>
    </w:p>
    <w:p w14:paraId="6EEFBB69" w14:textId="59FC41DA" w:rsidR="00CB2CE1" w:rsidRDefault="00CB2CE1" w:rsidP="00CB2CE1">
      <w:pPr>
        <w:snapToGrid w:val="0"/>
        <w:ind w:leftChars="100" w:left="410" w:hangingChars="100" w:hanging="200"/>
        <w:rPr>
          <w:rFonts w:ascii="游ゴシック" w:eastAsia="游ゴシック" w:hAnsi="游ゴシック"/>
          <w:sz w:val="20"/>
          <w:szCs w:val="20"/>
        </w:rPr>
      </w:pPr>
      <w:r w:rsidRPr="00CB2CE1">
        <w:rPr>
          <w:rFonts w:ascii="游ゴシック" w:eastAsia="游ゴシック" w:hAnsi="游ゴシック" w:hint="eastAsia"/>
          <w:sz w:val="20"/>
          <w:szCs w:val="20"/>
        </w:rPr>
        <w:t>※イベント中の操作は主催者にて行っていただきます。操作を依頼する場合は、ご相談ください。有料で対応が可能です。</w:t>
      </w:r>
    </w:p>
    <w:p w14:paraId="7AD9F184" w14:textId="77777777" w:rsidR="00F52063" w:rsidRPr="00CB2CE1" w:rsidRDefault="00F52063" w:rsidP="00CB2CE1">
      <w:pPr>
        <w:snapToGrid w:val="0"/>
        <w:ind w:leftChars="100" w:left="410" w:hangingChars="100" w:hanging="200"/>
        <w:rPr>
          <w:rFonts w:ascii="游ゴシック" w:eastAsia="游ゴシック" w:hAnsi="游ゴシック" w:hint="eastAsia"/>
          <w:sz w:val="20"/>
          <w:szCs w:val="20"/>
        </w:rPr>
      </w:pPr>
    </w:p>
    <w:p w14:paraId="0B9C0A9D" w14:textId="4197E1A2" w:rsidR="00472F7D" w:rsidRDefault="00D47DB1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＜</w:t>
      </w:r>
      <w:r w:rsidR="00C67EC3" w:rsidRPr="006539F5">
        <w:rPr>
          <w:rFonts w:ascii="游ゴシック" w:eastAsia="游ゴシック" w:hAnsi="游ゴシック" w:hint="eastAsia"/>
        </w:rPr>
        <w:t>事務局記入欄</w:t>
      </w:r>
      <w:r>
        <w:rPr>
          <w:rFonts w:ascii="游ゴシック" w:eastAsia="游ゴシック" w:hAnsi="游ゴシック" w:hint="eastAsia"/>
        </w:rPr>
        <w:t>＞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6513"/>
      </w:tblGrid>
      <w:tr w:rsidR="00BB6A51" w:rsidRPr="00D47DB1" w14:paraId="12244A4C" w14:textId="2FB43A3D" w:rsidTr="00093B64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6564C82C" w14:textId="6B704A3A" w:rsidR="00BB6A51" w:rsidRPr="00D47DB1" w:rsidRDefault="00BB6A51" w:rsidP="001F3E8D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D47DB1">
              <w:rPr>
                <w:rFonts w:ascii="游ゴシック" w:eastAsia="游ゴシック" w:hAnsi="游ゴシック" w:hint="eastAsia"/>
                <w:sz w:val="18"/>
                <w:szCs w:val="20"/>
              </w:rPr>
              <w:t>申込受付日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660297B" w14:textId="2298BF33" w:rsidR="00BB6A51" w:rsidRPr="00D47DB1" w:rsidRDefault="00B95DE2" w:rsidP="00BB6A51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18"/>
                <w:szCs w:val="20"/>
              </w:rPr>
              <w:t>入　　力</w:t>
            </w:r>
          </w:p>
        </w:tc>
        <w:tc>
          <w:tcPr>
            <w:tcW w:w="6513" w:type="dxa"/>
            <w:shd w:val="clear" w:color="auto" w:fill="F2F2F2" w:themeFill="background1" w:themeFillShade="F2"/>
          </w:tcPr>
          <w:p w14:paraId="302AF89F" w14:textId="77777777" w:rsidR="00BB6A51" w:rsidRPr="00D47DB1" w:rsidRDefault="00BB6A51" w:rsidP="00D47DB1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D47DB1">
              <w:rPr>
                <w:rFonts w:ascii="游ゴシック" w:eastAsia="游ゴシック" w:hAnsi="游ゴシック" w:hint="eastAsia"/>
                <w:sz w:val="18"/>
                <w:szCs w:val="20"/>
              </w:rPr>
              <w:t>備考欄</w:t>
            </w:r>
          </w:p>
        </w:tc>
      </w:tr>
      <w:tr w:rsidR="00BB6A51" w:rsidRPr="00D47DB1" w14:paraId="345D1D15" w14:textId="043EF36A" w:rsidTr="00BB6A51">
        <w:tc>
          <w:tcPr>
            <w:tcW w:w="1271" w:type="dxa"/>
            <w:vAlign w:val="center"/>
          </w:tcPr>
          <w:p w14:paraId="15430DB1" w14:textId="527CB4CE" w:rsidR="00BB6A51" w:rsidRPr="00D47DB1" w:rsidRDefault="00BB6A51" w:rsidP="001F3E8D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</w:p>
        </w:tc>
        <w:tc>
          <w:tcPr>
            <w:tcW w:w="1276" w:type="dxa"/>
          </w:tcPr>
          <w:p w14:paraId="48710F19" w14:textId="70DB9C6C" w:rsidR="00BB6A51" w:rsidRPr="00D47DB1" w:rsidRDefault="00BB6A51" w:rsidP="00D47DB1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</w:p>
        </w:tc>
        <w:tc>
          <w:tcPr>
            <w:tcW w:w="6513" w:type="dxa"/>
          </w:tcPr>
          <w:p w14:paraId="392D83B6" w14:textId="77777777" w:rsidR="00BB6A51" w:rsidRPr="00D47DB1" w:rsidRDefault="00BB6A51" w:rsidP="00D47DB1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</w:p>
          <w:p w14:paraId="7E0CCDFF" w14:textId="77777777" w:rsidR="00BB6A51" w:rsidRPr="00D47DB1" w:rsidRDefault="00BB6A51" w:rsidP="00D47DB1">
            <w:pPr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</w:p>
        </w:tc>
      </w:tr>
    </w:tbl>
    <w:p w14:paraId="508759E5" w14:textId="77777777" w:rsidR="00C67EC3" w:rsidRPr="006539F5" w:rsidRDefault="00C67EC3" w:rsidP="0042124C">
      <w:pPr>
        <w:spacing w:line="100" w:lineRule="exact"/>
        <w:rPr>
          <w:rFonts w:ascii="游ゴシック" w:eastAsia="游ゴシック" w:hAnsi="游ゴシック"/>
        </w:rPr>
      </w:pPr>
    </w:p>
    <w:sectPr w:rsidR="00C67EC3" w:rsidRPr="006539F5" w:rsidSect="0044220C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126C8" w14:textId="77777777" w:rsidR="00CD4A77" w:rsidRDefault="00CD4A77" w:rsidP="0044220C">
      <w:r>
        <w:separator/>
      </w:r>
    </w:p>
  </w:endnote>
  <w:endnote w:type="continuationSeparator" w:id="0">
    <w:p w14:paraId="6A1F6BC8" w14:textId="77777777" w:rsidR="00CD4A77" w:rsidRDefault="00CD4A77" w:rsidP="00442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A4D4F" w14:textId="77777777" w:rsidR="00CD4A77" w:rsidRDefault="00CD4A77" w:rsidP="0044220C">
      <w:r>
        <w:separator/>
      </w:r>
    </w:p>
  </w:footnote>
  <w:footnote w:type="continuationSeparator" w:id="0">
    <w:p w14:paraId="599F760B" w14:textId="77777777" w:rsidR="00CD4A77" w:rsidRDefault="00CD4A77" w:rsidP="004422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B57"/>
    <w:rsid w:val="00093B64"/>
    <w:rsid w:val="00095108"/>
    <w:rsid w:val="000D70BB"/>
    <w:rsid w:val="000F222B"/>
    <w:rsid w:val="00130F63"/>
    <w:rsid w:val="001F3E8D"/>
    <w:rsid w:val="00241FEC"/>
    <w:rsid w:val="003150DA"/>
    <w:rsid w:val="003376FB"/>
    <w:rsid w:val="00365E0D"/>
    <w:rsid w:val="00374AE3"/>
    <w:rsid w:val="00407A3B"/>
    <w:rsid w:val="0042124C"/>
    <w:rsid w:val="0044220C"/>
    <w:rsid w:val="00472F7D"/>
    <w:rsid w:val="004C4B57"/>
    <w:rsid w:val="00501F31"/>
    <w:rsid w:val="0056376A"/>
    <w:rsid w:val="00575AEC"/>
    <w:rsid w:val="00580C0E"/>
    <w:rsid w:val="005B03D4"/>
    <w:rsid w:val="0061131A"/>
    <w:rsid w:val="006539F5"/>
    <w:rsid w:val="006B0D2D"/>
    <w:rsid w:val="006F157E"/>
    <w:rsid w:val="00732915"/>
    <w:rsid w:val="00770C14"/>
    <w:rsid w:val="007D69D1"/>
    <w:rsid w:val="007E3303"/>
    <w:rsid w:val="00841F1C"/>
    <w:rsid w:val="008658D1"/>
    <w:rsid w:val="009201E7"/>
    <w:rsid w:val="00926180"/>
    <w:rsid w:val="00982547"/>
    <w:rsid w:val="00987A46"/>
    <w:rsid w:val="009B7E69"/>
    <w:rsid w:val="00A15DCB"/>
    <w:rsid w:val="00B127E4"/>
    <w:rsid w:val="00B95DE2"/>
    <w:rsid w:val="00BB6A51"/>
    <w:rsid w:val="00C076C9"/>
    <w:rsid w:val="00C21A29"/>
    <w:rsid w:val="00C67EC3"/>
    <w:rsid w:val="00C90F7C"/>
    <w:rsid w:val="00C952D1"/>
    <w:rsid w:val="00CB2CE1"/>
    <w:rsid w:val="00CD4A77"/>
    <w:rsid w:val="00D429AE"/>
    <w:rsid w:val="00D47DB1"/>
    <w:rsid w:val="00D63D88"/>
    <w:rsid w:val="00D9546F"/>
    <w:rsid w:val="00E07C5F"/>
    <w:rsid w:val="00E86EF6"/>
    <w:rsid w:val="00EA5E9A"/>
    <w:rsid w:val="00EC3586"/>
    <w:rsid w:val="00EE6596"/>
    <w:rsid w:val="00F1086F"/>
    <w:rsid w:val="00F262E8"/>
    <w:rsid w:val="00F52063"/>
    <w:rsid w:val="00F77D30"/>
    <w:rsid w:val="00FA2CB6"/>
    <w:rsid w:val="00FE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2B0296"/>
  <w15:chartTrackingRefBased/>
  <w15:docId w15:val="{B2177ADB-952A-4848-BBFC-F220410C3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39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220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220C"/>
  </w:style>
  <w:style w:type="paragraph" w:styleId="a6">
    <w:name w:val="footer"/>
    <w:basedOn w:val="a"/>
    <w:link w:val="a7"/>
    <w:uiPriority w:val="99"/>
    <w:unhideWhenUsed/>
    <w:rsid w:val="0044220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220C"/>
  </w:style>
  <w:style w:type="paragraph" w:styleId="a8">
    <w:name w:val="Revision"/>
    <w:hidden/>
    <w:uiPriority w:val="99"/>
    <w:semiHidden/>
    <w:rsid w:val="00926180"/>
  </w:style>
  <w:style w:type="character" w:styleId="a9">
    <w:name w:val="annotation reference"/>
    <w:basedOn w:val="a0"/>
    <w:uiPriority w:val="99"/>
    <w:semiHidden/>
    <w:unhideWhenUsed/>
    <w:rsid w:val="00580C0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80C0E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80C0E"/>
  </w:style>
  <w:style w:type="paragraph" w:styleId="ac">
    <w:name w:val="annotation subject"/>
    <w:basedOn w:val="aa"/>
    <w:next w:val="aa"/>
    <w:link w:val="ad"/>
    <w:uiPriority w:val="99"/>
    <w:semiHidden/>
    <w:unhideWhenUsed/>
    <w:rsid w:val="00580C0E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80C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龍人 西田</dc:creator>
  <cp:keywords/>
  <dc:description/>
  <cp:lastModifiedBy>takashi sakurai</cp:lastModifiedBy>
  <cp:revision>6</cp:revision>
  <cp:lastPrinted>2023-07-27T10:00:00Z</cp:lastPrinted>
  <dcterms:created xsi:type="dcterms:W3CDTF">2023-11-26T01:59:00Z</dcterms:created>
  <dcterms:modified xsi:type="dcterms:W3CDTF">2025-11-18T12:09:00Z</dcterms:modified>
</cp:coreProperties>
</file>